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1DB9" w14:textId="4C276609" w:rsidR="009B4E38" w:rsidRPr="00315D1F" w:rsidRDefault="00315D1F" w:rsidP="00315D1F">
      <w:pPr>
        <w:shd w:val="clear" w:color="auto" w:fill="FFFFFF"/>
        <w:spacing w:after="0" w:line="283"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SUBJECT LINE</w:t>
      </w:r>
      <w:r w:rsidR="009B4E38" w:rsidRPr="00315D1F">
        <w:rPr>
          <w:rFonts w:ascii="Times New Roman" w:eastAsia="Times New Roman" w:hAnsi="Times New Roman" w:cs="Times New Roman"/>
          <w:sz w:val="24"/>
          <w:szCs w:val="24"/>
        </w:rPr>
        <w:t xml:space="preserve">: </w:t>
      </w:r>
      <w:r w:rsidRPr="00315D1F">
        <w:rPr>
          <w:rFonts w:ascii="Times New Roman" w:eastAsia="Times New Roman" w:hAnsi="Times New Roman" w:cs="Times New Roman"/>
          <w:sz w:val="24"/>
          <w:szCs w:val="24"/>
        </w:rPr>
        <w:t>SmartShopper is coming</w:t>
      </w:r>
    </w:p>
    <w:p w14:paraId="712B42DE" w14:textId="23B139AF" w:rsidR="00315D1F" w:rsidRPr="00315D1F" w:rsidRDefault="00315D1F" w:rsidP="00315D1F">
      <w:pPr>
        <w:shd w:val="clear" w:color="auto" w:fill="FFFFFF"/>
        <w:spacing w:after="0" w:line="283" w:lineRule="auto"/>
        <w:outlineLvl w:val="1"/>
        <w:rPr>
          <w:rFonts w:ascii="Times New Roman" w:eastAsia="Times New Roman" w:hAnsi="Times New Roman" w:cs="Times New Roman"/>
          <w:sz w:val="24"/>
          <w:szCs w:val="24"/>
        </w:rPr>
      </w:pPr>
    </w:p>
    <w:p w14:paraId="60FEABF0" w14:textId="77777777" w:rsidR="00315D1F" w:rsidRPr="00315D1F" w:rsidRDefault="00315D1F" w:rsidP="00315D1F">
      <w:pPr>
        <w:shd w:val="clear" w:color="auto" w:fill="FFFFFF"/>
        <w:spacing w:after="0" w:line="283" w:lineRule="auto"/>
        <w:outlineLvl w:val="1"/>
        <w:rPr>
          <w:rFonts w:ascii="Times New Roman" w:eastAsia="Times New Roman" w:hAnsi="Times New Roman" w:cs="Times New Roman"/>
          <w:sz w:val="24"/>
          <w:szCs w:val="24"/>
        </w:rPr>
      </w:pPr>
    </w:p>
    <w:p w14:paraId="0782C790" w14:textId="37DB29B4" w:rsidR="002D7C15" w:rsidRPr="00315D1F" w:rsidRDefault="002D7C15" w:rsidP="00315D1F">
      <w:pPr>
        <w:shd w:val="clear" w:color="auto" w:fill="FFFFFF"/>
        <w:spacing w:after="0" w:line="283" w:lineRule="auto"/>
        <w:outlineLvl w:val="1"/>
        <w:rPr>
          <w:rFonts w:ascii="Times New Roman" w:eastAsia="Times New Roman" w:hAnsi="Times New Roman" w:cs="Times New Roman"/>
          <w:sz w:val="24"/>
          <w:szCs w:val="24"/>
        </w:rPr>
      </w:pPr>
      <w:r w:rsidRPr="00315D1F">
        <w:rPr>
          <w:rFonts w:ascii="Times New Roman" w:eastAsia="Arial" w:hAnsi="Times New Roman" w:cs="Times New Roman"/>
          <w:i/>
          <w:iCs/>
          <w:color w:val="000000"/>
          <w:sz w:val="24"/>
          <w:szCs w:val="24"/>
        </w:rPr>
        <w:t>Get the most health from your health plan with these useful tips.</w:t>
      </w:r>
    </w:p>
    <w:p w14:paraId="0066FBA7" w14:textId="77777777" w:rsidR="00315D1F" w:rsidRPr="00315D1F" w:rsidRDefault="00315D1F" w:rsidP="00315D1F">
      <w:pPr>
        <w:shd w:val="clear" w:color="auto" w:fill="FFFFFF"/>
        <w:spacing w:after="0" w:line="283" w:lineRule="auto"/>
        <w:outlineLvl w:val="1"/>
        <w:rPr>
          <w:rFonts w:ascii="Times New Roman" w:eastAsia="Times New Roman" w:hAnsi="Times New Roman" w:cs="Times New Roman"/>
          <w:b/>
          <w:bCs/>
          <w:sz w:val="24"/>
          <w:szCs w:val="24"/>
        </w:rPr>
      </w:pPr>
    </w:p>
    <w:p w14:paraId="59093636" w14:textId="7A34C928" w:rsidR="00F40FDA" w:rsidRPr="00315D1F" w:rsidRDefault="00315D1F" w:rsidP="00315D1F">
      <w:pPr>
        <w:shd w:val="clear" w:color="auto" w:fill="FFFFFF"/>
        <w:spacing w:after="0" w:line="283" w:lineRule="auto"/>
        <w:outlineLvl w:val="1"/>
        <w:rPr>
          <w:rFonts w:ascii="Times New Roman" w:eastAsia="Times New Roman" w:hAnsi="Times New Roman" w:cs="Times New Roman"/>
          <w:b/>
          <w:bCs/>
          <w:sz w:val="32"/>
          <w:szCs w:val="32"/>
        </w:rPr>
      </w:pPr>
      <w:r w:rsidRPr="00315D1F">
        <w:rPr>
          <w:rFonts w:ascii="Times New Roman" w:eastAsia="Times New Roman" w:hAnsi="Times New Roman" w:cs="Times New Roman"/>
          <w:b/>
          <w:bCs/>
          <w:sz w:val="32"/>
          <w:szCs w:val="32"/>
        </w:rPr>
        <w:t>SmartShopper is coming soon!</w:t>
      </w:r>
    </w:p>
    <w:p w14:paraId="5615EBC1" w14:textId="6B7E8DDD" w:rsidR="00315D1F" w:rsidRPr="00315D1F" w:rsidRDefault="00315D1F" w:rsidP="00315D1F">
      <w:pPr>
        <w:shd w:val="clear" w:color="auto" w:fill="FFFFFF"/>
        <w:spacing w:after="0" w:line="283" w:lineRule="auto"/>
        <w:outlineLvl w:val="1"/>
        <w:rPr>
          <w:rFonts w:ascii="Times New Roman" w:eastAsia="Times New Roman" w:hAnsi="Times New Roman" w:cs="Times New Roman"/>
          <w:b/>
          <w:bCs/>
          <w:sz w:val="24"/>
          <w:szCs w:val="24"/>
        </w:rPr>
      </w:pPr>
      <w:r w:rsidRPr="00315D1F">
        <w:rPr>
          <w:rFonts w:ascii="Times New Roman" w:eastAsia="Times New Roman" w:hAnsi="Times New Roman" w:cs="Times New Roman"/>
          <w:b/>
          <w:bCs/>
          <w:sz w:val="24"/>
          <w:szCs w:val="24"/>
        </w:rPr>
        <w:t>Get ready to save money on routine medical procedures</w:t>
      </w:r>
    </w:p>
    <w:p w14:paraId="25D4B754" w14:textId="77777777" w:rsidR="00315D1F" w:rsidRDefault="00315D1F" w:rsidP="00315D1F">
      <w:pPr>
        <w:pStyle w:val="disclaimer"/>
        <w:shd w:val="clear" w:color="auto" w:fill="FFFFFF"/>
        <w:spacing w:before="0" w:beforeAutospacing="0" w:after="0" w:afterAutospacing="0" w:line="283" w:lineRule="auto"/>
      </w:pPr>
    </w:p>
    <w:p w14:paraId="5F96EFD4" w14:textId="77777777" w:rsidR="00315D1F" w:rsidRDefault="00315D1F" w:rsidP="00315D1F">
      <w:pPr>
        <w:pStyle w:val="disclaimer"/>
        <w:shd w:val="clear" w:color="auto" w:fill="FFFFFF"/>
        <w:spacing w:before="0" w:beforeAutospacing="0" w:after="0" w:afterAutospacing="0" w:line="283" w:lineRule="auto"/>
      </w:pPr>
      <w:r w:rsidRPr="00315D1F">
        <w:t>Prices can vary dramatically for the same in-network procedure.</w:t>
      </w:r>
    </w:p>
    <w:p w14:paraId="67612981" w14:textId="77777777" w:rsidR="00315D1F" w:rsidRDefault="00315D1F" w:rsidP="00315D1F">
      <w:pPr>
        <w:pStyle w:val="disclaimer"/>
        <w:shd w:val="clear" w:color="auto" w:fill="FFFFFF"/>
        <w:spacing w:before="0" w:beforeAutospacing="0" w:after="0" w:afterAutospacing="0" w:line="283" w:lineRule="auto"/>
      </w:pPr>
    </w:p>
    <w:p w14:paraId="6B0326EE" w14:textId="15822324" w:rsidR="00315D1F" w:rsidRDefault="00315D1F" w:rsidP="00315D1F">
      <w:pPr>
        <w:pStyle w:val="disclaimer"/>
        <w:shd w:val="clear" w:color="auto" w:fill="FFFFFF"/>
        <w:spacing w:before="0" w:beforeAutospacing="0" w:after="0" w:afterAutospacing="0" w:line="283" w:lineRule="auto"/>
      </w:pPr>
      <w:r w:rsidRPr="00315D1F">
        <w:t>When you need a procedure, shop with SmartShopper. Shop online or with a SmartShopper Personal Assistant to compare locations and choose the right one for you. Your Personal Assistant can also schedule your appointment.</w:t>
      </w:r>
    </w:p>
    <w:p w14:paraId="3C8AD76C" w14:textId="77777777" w:rsidR="00315D1F" w:rsidRPr="00315D1F" w:rsidRDefault="00315D1F" w:rsidP="00315D1F">
      <w:pPr>
        <w:pStyle w:val="disclaimer"/>
        <w:shd w:val="clear" w:color="auto" w:fill="FFFFFF"/>
        <w:spacing w:before="0" w:beforeAutospacing="0" w:after="0" w:afterAutospacing="0" w:line="283" w:lineRule="auto"/>
      </w:pPr>
    </w:p>
    <w:p w14:paraId="167C3326" w14:textId="1E09806C" w:rsidR="00315D1F" w:rsidRPr="00315D1F" w:rsidRDefault="00315D1F" w:rsidP="00315D1F">
      <w:pPr>
        <w:pStyle w:val="disclaimer"/>
        <w:shd w:val="clear" w:color="auto" w:fill="FFFFFF"/>
        <w:spacing w:before="0" w:beforeAutospacing="0" w:after="0" w:afterAutospacing="0" w:line="283" w:lineRule="auto"/>
      </w:pPr>
      <w:r w:rsidRPr="00315D1F">
        <w:t>Here's how it works</w:t>
      </w:r>
      <w:r>
        <w:t>:</w:t>
      </w:r>
    </w:p>
    <w:p w14:paraId="23F6422A" w14:textId="7B124B2F" w:rsidR="00315D1F" w:rsidRPr="00315D1F" w:rsidRDefault="00315D1F" w:rsidP="00C51BA1">
      <w:pPr>
        <w:pStyle w:val="disclaimer"/>
        <w:numPr>
          <w:ilvl w:val="0"/>
          <w:numId w:val="6"/>
        </w:numPr>
        <w:shd w:val="clear" w:color="auto" w:fill="FFFFFF"/>
        <w:spacing w:before="0" w:beforeAutospacing="0" w:after="0" w:afterAutospacing="0" w:line="283" w:lineRule="auto"/>
      </w:pPr>
      <w:r w:rsidRPr="00315D1F">
        <w:rPr>
          <w:b/>
          <w:bCs/>
        </w:rPr>
        <w:t xml:space="preserve">Compare prices </w:t>
      </w:r>
      <w:r w:rsidR="00C51BA1" w:rsidRPr="00C51BA1">
        <w:t>–</w:t>
      </w:r>
      <w:r w:rsidR="00C51BA1">
        <w:rPr>
          <w:b/>
          <w:bCs/>
        </w:rPr>
        <w:t xml:space="preserve"> </w:t>
      </w:r>
      <w:bookmarkStart w:id="0" w:name="_GoBack"/>
      <w:bookmarkEnd w:id="0"/>
      <w:r w:rsidRPr="00315D1F">
        <w:t>In-network prices vary. Compare prices and rewards by calling or shopping online.</w:t>
      </w:r>
    </w:p>
    <w:p w14:paraId="2D59566F" w14:textId="72572731" w:rsidR="00315D1F" w:rsidRPr="00315D1F" w:rsidRDefault="00315D1F" w:rsidP="00C51BA1">
      <w:pPr>
        <w:pStyle w:val="disclaimer"/>
        <w:numPr>
          <w:ilvl w:val="0"/>
          <w:numId w:val="6"/>
        </w:numPr>
        <w:shd w:val="clear" w:color="auto" w:fill="FFFFFF"/>
        <w:spacing w:before="0" w:beforeAutospacing="0" w:after="0" w:afterAutospacing="0" w:line="283" w:lineRule="auto"/>
      </w:pPr>
      <w:r w:rsidRPr="00315D1F">
        <w:rPr>
          <w:b/>
          <w:bCs/>
        </w:rPr>
        <w:t>Have appointment</w:t>
      </w:r>
      <w:r w:rsidR="00C51BA1">
        <w:rPr>
          <w:b/>
          <w:bCs/>
        </w:rPr>
        <w:t xml:space="preserve"> </w:t>
      </w:r>
      <w:r w:rsidR="00C51BA1" w:rsidRPr="00C51BA1">
        <w:t>–</w:t>
      </w:r>
      <w:r w:rsidR="00C51BA1">
        <w:rPr>
          <w:b/>
          <w:bCs/>
        </w:rPr>
        <w:t xml:space="preserve"> </w:t>
      </w:r>
      <w:r w:rsidRPr="00315D1F">
        <w:t>Let SmartShopper help you schedule or reschedule your appointment.</w:t>
      </w:r>
    </w:p>
    <w:p w14:paraId="0B27B939" w14:textId="2ABCF183" w:rsidR="00315D1F" w:rsidRPr="00315D1F" w:rsidRDefault="00315D1F" w:rsidP="00C51BA1">
      <w:pPr>
        <w:pStyle w:val="disclaimer"/>
        <w:numPr>
          <w:ilvl w:val="0"/>
          <w:numId w:val="6"/>
        </w:numPr>
        <w:shd w:val="clear" w:color="auto" w:fill="FFFFFF"/>
        <w:spacing w:before="0" w:beforeAutospacing="0" w:after="0" w:afterAutospacing="0" w:line="283" w:lineRule="auto"/>
      </w:pPr>
      <w:r w:rsidRPr="00315D1F">
        <w:rPr>
          <w:b/>
          <w:bCs/>
        </w:rPr>
        <w:t>Earn cash</w:t>
      </w:r>
      <w:r w:rsidR="00C51BA1">
        <w:rPr>
          <w:b/>
          <w:bCs/>
        </w:rPr>
        <w:t xml:space="preserve"> </w:t>
      </w:r>
      <w:r w:rsidR="00C51BA1" w:rsidRPr="00C51BA1">
        <w:t>–</w:t>
      </w:r>
      <w:r w:rsidR="00C51BA1">
        <w:rPr>
          <w:b/>
          <w:bCs/>
        </w:rPr>
        <w:t xml:space="preserve"> </w:t>
      </w:r>
      <w:r w:rsidRPr="00315D1F">
        <w:t>Receive your reward by having your appointment within the year.</w:t>
      </w:r>
    </w:p>
    <w:p w14:paraId="0DF9779B" w14:textId="77777777" w:rsidR="00315D1F" w:rsidRPr="00315D1F" w:rsidRDefault="00315D1F" w:rsidP="00315D1F">
      <w:pPr>
        <w:pStyle w:val="disclaimer"/>
        <w:shd w:val="clear" w:color="auto" w:fill="FFFFFF"/>
        <w:spacing w:before="0" w:beforeAutospacing="0" w:after="0" w:afterAutospacing="0" w:line="283" w:lineRule="auto"/>
      </w:pPr>
    </w:p>
    <w:p w14:paraId="0ADBD30F" w14:textId="77777777" w:rsidR="00315D1F" w:rsidRPr="00315D1F" w:rsidRDefault="00315D1F" w:rsidP="00315D1F">
      <w:pPr>
        <w:pStyle w:val="disclaimer"/>
        <w:shd w:val="clear" w:color="auto" w:fill="FFFFFF"/>
        <w:spacing w:before="0" w:beforeAutospacing="0" w:after="0" w:afterAutospacing="0" w:line="283" w:lineRule="auto"/>
      </w:pPr>
      <w:r w:rsidRPr="00315D1F">
        <w:t>Keep an eye out for more information coming soon!</w:t>
      </w:r>
    </w:p>
    <w:p w14:paraId="11B43FA1" w14:textId="77777777" w:rsidR="00315D1F" w:rsidRDefault="00315D1F" w:rsidP="00315D1F">
      <w:pPr>
        <w:pStyle w:val="disclaimer"/>
        <w:shd w:val="clear" w:color="auto" w:fill="FFFFFF"/>
        <w:spacing w:before="0" w:beforeAutospacing="0" w:after="0" w:afterAutospacing="0" w:line="283" w:lineRule="auto"/>
      </w:pPr>
    </w:p>
    <w:p w14:paraId="2E3C9AAD" w14:textId="0E1D362E" w:rsidR="00315D1F" w:rsidRPr="00315D1F" w:rsidRDefault="00315D1F" w:rsidP="00315D1F">
      <w:pPr>
        <w:pStyle w:val="disclaimer"/>
        <w:shd w:val="clear" w:color="auto" w:fill="FFFFFF"/>
        <w:spacing w:before="0" w:beforeAutospacing="0" w:after="0" w:afterAutospacing="0" w:line="283" w:lineRule="auto"/>
      </w:pPr>
      <w:r w:rsidRPr="00315D1F">
        <w:t>Start shopping and saving beginning on January 1, 2021.</w:t>
      </w:r>
    </w:p>
    <w:p w14:paraId="6606A979" w14:textId="77777777" w:rsidR="00315D1F" w:rsidRPr="00315D1F" w:rsidRDefault="00315D1F" w:rsidP="00315D1F">
      <w:pPr>
        <w:pStyle w:val="disclaimer"/>
        <w:shd w:val="clear" w:color="auto" w:fill="FFFFFF"/>
        <w:spacing w:before="0" w:beforeAutospacing="0" w:after="0" w:afterAutospacing="0" w:line="283" w:lineRule="auto"/>
      </w:pPr>
    </w:p>
    <w:p w14:paraId="0E351E50" w14:textId="77777777" w:rsidR="00315D1F" w:rsidRDefault="00315D1F" w:rsidP="00315D1F">
      <w:pPr>
        <w:pStyle w:val="disclaimer"/>
        <w:shd w:val="clear" w:color="auto" w:fill="FFFFFF"/>
        <w:spacing w:before="0" w:beforeAutospacing="0" w:after="0" w:afterAutospacing="0" w:line="283" w:lineRule="auto"/>
      </w:pPr>
    </w:p>
    <w:p w14:paraId="0FBF21F0" w14:textId="26D8A214" w:rsidR="00315D1F" w:rsidRPr="00315D1F" w:rsidRDefault="00315D1F" w:rsidP="00315D1F">
      <w:pPr>
        <w:pStyle w:val="disclaimer"/>
        <w:shd w:val="clear" w:color="auto" w:fill="FFFFFF"/>
        <w:spacing w:before="0" w:beforeAutospacing="0" w:after="0" w:afterAutospacing="0" w:line="283" w:lineRule="auto"/>
        <w:rPr>
          <w:sz w:val="20"/>
          <w:szCs w:val="20"/>
        </w:rPr>
      </w:pPr>
      <w:r w:rsidRPr="00315D1F">
        <w:rPr>
          <w:sz w:val="20"/>
          <w:szCs w:val="20"/>
        </w:rPr>
        <w:t>The SmartShopper program is offered by Sapphire Digital, an independent company. Incentives available for select procedures only. Payments are a taxable form of income. Rewards may be delivered by check or an alternative form of payment. Members with coverage under Medicaid or Medicare are not eligible to receive incentive rewards under the SmartShopper program. SmartShopper is not available for BCBSRI’s HSA-qualified high deductible health plans, such as BlueSolutions for HSA.</w:t>
      </w:r>
    </w:p>
    <w:p w14:paraId="1F7BD505" w14:textId="77777777" w:rsidR="009B4E38" w:rsidRPr="00315D1F" w:rsidRDefault="009B4E38" w:rsidP="00315D1F">
      <w:pPr>
        <w:pStyle w:val="disclaimer"/>
        <w:shd w:val="clear" w:color="auto" w:fill="FFFFFF"/>
        <w:spacing w:before="0" w:beforeAutospacing="0" w:after="0" w:afterAutospacing="0" w:line="283" w:lineRule="auto"/>
        <w:rPr>
          <w:rFonts w:ascii="Helvetica Neue" w:hAnsi="Helvetica Neue"/>
          <w:color w:val="000000"/>
        </w:rPr>
      </w:pPr>
    </w:p>
    <w:sectPr w:rsidR="009B4E38" w:rsidRPr="00315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4FD"/>
    <w:multiLevelType w:val="multilevel"/>
    <w:tmpl w:val="9ED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861A9"/>
    <w:multiLevelType w:val="hybridMultilevel"/>
    <w:tmpl w:val="B58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B77"/>
    <w:multiLevelType w:val="multilevel"/>
    <w:tmpl w:val="FA7C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524"/>
    <w:multiLevelType w:val="hybridMultilevel"/>
    <w:tmpl w:val="6260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E6791"/>
    <w:multiLevelType w:val="multilevel"/>
    <w:tmpl w:val="FFD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D6EFC"/>
    <w:multiLevelType w:val="hybridMultilevel"/>
    <w:tmpl w:val="07CE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38"/>
    <w:rsid w:val="002D7C15"/>
    <w:rsid w:val="00315D1F"/>
    <w:rsid w:val="003679EC"/>
    <w:rsid w:val="003F0417"/>
    <w:rsid w:val="004355DD"/>
    <w:rsid w:val="00452176"/>
    <w:rsid w:val="00613DEE"/>
    <w:rsid w:val="006D2956"/>
    <w:rsid w:val="007A1C00"/>
    <w:rsid w:val="007D1241"/>
    <w:rsid w:val="007F40AB"/>
    <w:rsid w:val="007F707F"/>
    <w:rsid w:val="008020FD"/>
    <w:rsid w:val="0082489E"/>
    <w:rsid w:val="008D718A"/>
    <w:rsid w:val="00955A03"/>
    <w:rsid w:val="009961C6"/>
    <w:rsid w:val="009B4E38"/>
    <w:rsid w:val="00A77822"/>
    <w:rsid w:val="00B34AD3"/>
    <w:rsid w:val="00C17A3C"/>
    <w:rsid w:val="00C32CC6"/>
    <w:rsid w:val="00C51BA1"/>
    <w:rsid w:val="00C71176"/>
    <w:rsid w:val="00D6658A"/>
    <w:rsid w:val="00DB21C1"/>
    <w:rsid w:val="00DB293C"/>
    <w:rsid w:val="00EC4E7B"/>
    <w:rsid w:val="00F4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D601"/>
  <w15:chartTrackingRefBased/>
  <w15:docId w15:val="{FA09C094-4A63-45D7-845C-B79CF0E9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E3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B4E38"/>
    <w:rPr>
      <w:b/>
      <w:bCs/>
    </w:rPr>
  </w:style>
  <w:style w:type="character" w:styleId="Hyperlink">
    <w:name w:val="Hyperlink"/>
    <w:basedOn w:val="DefaultParagraphFont"/>
    <w:uiPriority w:val="99"/>
    <w:unhideWhenUsed/>
    <w:rsid w:val="009B4E38"/>
    <w:rPr>
      <w:color w:val="0000FF"/>
      <w:u w:val="single"/>
    </w:rPr>
  </w:style>
  <w:style w:type="paragraph" w:customStyle="1" w:styleId="disclaimer">
    <w:name w:val="disclaimer"/>
    <w:basedOn w:val="Normal"/>
    <w:rsid w:val="009B4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abel">
    <w:name w:val="column-label"/>
    <w:basedOn w:val="Normal"/>
    <w:rsid w:val="009B4E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76"/>
    <w:rPr>
      <w:rFonts w:ascii="Segoe UI" w:hAnsi="Segoe UI" w:cs="Segoe UI"/>
      <w:sz w:val="18"/>
      <w:szCs w:val="18"/>
    </w:rPr>
  </w:style>
  <w:style w:type="character" w:styleId="UnresolvedMention">
    <w:name w:val="Unresolved Mention"/>
    <w:basedOn w:val="DefaultParagraphFont"/>
    <w:uiPriority w:val="99"/>
    <w:semiHidden/>
    <w:unhideWhenUsed/>
    <w:rsid w:val="0099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2467">
      <w:bodyDiv w:val="1"/>
      <w:marLeft w:val="0"/>
      <w:marRight w:val="0"/>
      <w:marTop w:val="0"/>
      <w:marBottom w:val="0"/>
      <w:divBdr>
        <w:top w:val="none" w:sz="0" w:space="0" w:color="auto"/>
        <w:left w:val="none" w:sz="0" w:space="0" w:color="auto"/>
        <w:bottom w:val="none" w:sz="0" w:space="0" w:color="auto"/>
        <w:right w:val="none" w:sz="0" w:space="0" w:color="auto"/>
      </w:divBdr>
      <w:divsChild>
        <w:div w:id="2046519274">
          <w:marLeft w:val="0"/>
          <w:marRight w:val="0"/>
          <w:marTop w:val="0"/>
          <w:marBottom w:val="0"/>
          <w:divBdr>
            <w:top w:val="none" w:sz="0" w:space="0" w:color="auto"/>
            <w:left w:val="none" w:sz="0" w:space="0" w:color="auto"/>
            <w:bottom w:val="none" w:sz="0" w:space="0" w:color="auto"/>
            <w:right w:val="none" w:sz="0" w:space="0" w:color="auto"/>
          </w:divBdr>
          <w:divsChild>
            <w:div w:id="579750340">
              <w:marLeft w:val="0"/>
              <w:marRight w:val="0"/>
              <w:marTop w:val="0"/>
              <w:marBottom w:val="0"/>
              <w:divBdr>
                <w:top w:val="none" w:sz="0" w:space="0" w:color="auto"/>
                <w:left w:val="none" w:sz="0" w:space="0" w:color="auto"/>
                <w:bottom w:val="none" w:sz="0" w:space="0" w:color="auto"/>
                <w:right w:val="none" w:sz="0" w:space="0" w:color="auto"/>
              </w:divBdr>
              <w:divsChild>
                <w:div w:id="1613779087">
                  <w:marLeft w:val="0"/>
                  <w:marRight w:val="0"/>
                  <w:marTop w:val="0"/>
                  <w:marBottom w:val="0"/>
                  <w:divBdr>
                    <w:top w:val="none" w:sz="0" w:space="0" w:color="auto"/>
                    <w:left w:val="none" w:sz="0" w:space="0" w:color="auto"/>
                    <w:bottom w:val="none" w:sz="0" w:space="0" w:color="auto"/>
                    <w:right w:val="none" w:sz="0" w:space="0" w:color="auto"/>
                  </w:divBdr>
                  <w:divsChild>
                    <w:div w:id="1068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796">
          <w:marLeft w:val="0"/>
          <w:marRight w:val="0"/>
          <w:marTop w:val="0"/>
          <w:marBottom w:val="0"/>
          <w:divBdr>
            <w:top w:val="none" w:sz="0" w:space="0" w:color="auto"/>
            <w:left w:val="none" w:sz="0" w:space="0" w:color="auto"/>
            <w:bottom w:val="none" w:sz="0" w:space="0" w:color="auto"/>
            <w:right w:val="none" w:sz="0" w:space="0" w:color="auto"/>
          </w:divBdr>
          <w:divsChild>
            <w:div w:id="1986886571">
              <w:marLeft w:val="0"/>
              <w:marRight w:val="0"/>
              <w:marTop w:val="0"/>
              <w:marBottom w:val="0"/>
              <w:divBdr>
                <w:top w:val="none" w:sz="0" w:space="0" w:color="auto"/>
                <w:left w:val="none" w:sz="0" w:space="0" w:color="auto"/>
                <w:bottom w:val="none" w:sz="0" w:space="0" w:color="auto"/>
                <w:right w:val="none" w:sz="0" w:space="0" w:color="auto"/>
              </w:divBdr>
              <w:divsChild>
                <w:div w:id="1138302861">
                  <w:marLeft w:val="0"/>
                  <w:marRight w:val="0"/>
                  <w:marTop w:val="0"/>
                  <w:marBottom w:val="0"/>
                  <w:divBdr>
                    <w:top w:val="none" w:sz="0" w:space="0" w:color="auto"/>
                    <w:left w:val="none" w:sz="0" w:space="0" w:color="auto"/>
                    <w:bottom w:val="none" w:sz="0" w:space="0" w:color="auto"/>
                    <w:right w:val="none" w:sz="0" w:space="0" w:color="auto"/>
                  </w:divBdr>
                  <w:divsChild>
                    <w:div w:id="681518952">
                      <w:marLeft w:val="0"/>
                      <w:marRight w:val="0"/>
                      <w:marTop w:val="0"/>
                      <w:marBottom w:val="0"/>
                      <w:divBdr>
                        <w:top w:val="none" w:sz="0" w:space="0" w:color="auto"/>
                        <w:left w:val="none" w:sz="0" w:space="0" w:color="auto"/>
                        <w:bottom w:val="none" w:sz="0" w:space="0" w:color="auto"/>
                        <w:right w:val="none" w:sz="0" w:space="0" w:color="auto"/>
                      </w:divBdr>
                      <w:divsChild>
                        <w:div w:id="14263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8380">
      <w:bodyDiv w:val="1"/>
      <w:marLeft w:val="0"/>
      <w:marRight w:val="0"/>
      <w:marTop w:val="0"/>
      <w:marBottom w:val="0"/>
      <w:divBdr>
        <w:top w:val="none" w:sz="0" w:space="0" w:color="auto"/>
        <w:left w:val="none" w:sz="0" w:space="0" w:color="auto"/>
        <w:bottom w:val="none" w:sz="0" w:space="0" w:color="auto"/>
        <w:right w:val="none" w:sz="0" w:space="0" w:color="auto"/>
      </w:divBdr>
    </w:div>
    <w:div w:id="1798646642">
      <w:bodyDiv w:val="1"/>
      <w:marLeft w:val="0"/>
      <w:marRight w:val="0"/>
      <w:marTop w:val="0"/>
      <w:marBottom w:val="0"/>
      <w:divBdr>
        <w:top w:val="none" w:sz="0" w:space="0" w:color="auto"/>
        <w:left w:val="none" w:sz="0" w:space="0" w:color="auto"/>
        <w:bottom w:val="none" w:sz="0" w:space="0" w:color="auto"/>
        <w:right w:val="none" w:sz="0" w:space="0" w:color="auto"/>
      </w:divBdr>
    </w:div>
    <w:div w:id="1952087583">
      <w:bodyDiv w:val="1"/>
      <w:marLeft w:val="0"/>
      <w:marRight w:val="0"/>
      <w:marTop w:val="0"/>
      <w:marBottom w:val="0"/>
      <w:divBdr>
        <w:top w:val="none" w:sz="0" w:space="0" w:color="auto"/>
        <w:left w:val="none" w:sz="0" w:space="0" w:color="auto"/>
        <w:bottom w:val="none" w:sz="0" w:space="0" w:color="auto"/>
        <w:right w:val="none" w:sz="0" w:space="0" w:color="auto"/>
      </w:divBdr>
      <w:divsChild>
        <w:div w:id="112596770">
          <w:marLeft w:val="0"/>
          <w:marRight w:val="0"/>
          <w:marTop w:val="0"/>
          <w:marBottom w:val="0"/>
          <w:divBdr>
            <w:top w:val="none" w:sz="0" w:space="0" w:color="auto"/>
            <w:left w:val="none" w:sz="0" w:space="0" w:color="auto"/>
            <w:bottom w:val="none" w:sz="0" w:space="0" w:color="auto"/>
            <w:right w:val="none" w:sz="0" w:space="0" w:color="auto"/>
          </w:divBdr>
          <w:divsChild>
            <w:div w:id="2007202714">
              <w:marLeft w:val="0"/>
              <w:marRight w:val="30"/>
              <w:marTop w:val="0"/>
              <w:marBottom w:val="0"/>
              <w:divBdr>
                <w:top w:val="none" w:sz="0" w:space="0" w:color="auto"/>
                <w:left w:val="none" w:sz="0" w:space="0" w:color="auto"/>
                <w:bottom w:val="none" w:sz="0" w:space="0" w:color="auto"/>
                <w:right w:val="none" w:sz="0" w:space="0" w:color="auto"/>
              </w:divBdr>
              <w:divsChild>
                <w:div w:id="1262106838">
                  <w:marLeft w:val="0"/>
                  <w:marRight w:val="0"/>
                  <w:marTop w:val="0"/>
                  <w:marBottom w:val="312"/>
                  <w:divBdr>
                    <w:top w:val="none" w:sz="0" w:space="0" w:color="auto"/>
                    <w:left w:val="none" w:sz="0" w:space="0" w:color="auto"/>
                    <w:bottom w:val="none" w:sz="0" w:space="0" w:color="auto"/>
                    <w:right w:val="none" w:sz="0" w:space="0" w:color="auto"/>
                  </w:divBdr>
                </w:div>
              </w:divsChild>
            </w:div>
            <w:div w:id="1002316159">
              <w:marLeft w:val="0"/>
              <w:marRight w:val="0"/>
              <w:marTop w:val="0"/>
              <w:marBottom w:val="0"/>
              <w:divBdr>
                <w:top w:val="none" w:sz="0" w:space="0" w:color="auto"/>
                <w:left w:val="none" w:sz="0" w:space="0" w:color="auto"/>
                <w:bottom w:val="none" w:sz="0" w:space="0" w:color="auto"/>
                <w:right w:val="none" w:sz="0" w:space="0" w:color="auto"/>
              </w:divBdr>
              <w:divsChild>
                <w:div w:id="192664662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C6F4C8953CB4DB085B79740E447AB" ma:contentTypeVersion="15" ma:contentTypeDescription="Create a new document." ma:contentTypeScope="" ma:versionID="70eda84bdb817149bc6b2564ee891804">
  <xsd:schema xmlns:xsd="http://www.w3.org/2001/XMLSchema" xmlns:xs="http://www.w3.org/2001/XMLSchema" xmlns:p="http://schemas.microsoft.com/office/2006/metadata/properties" xmlns:ns1="http://schemas.microsoft.com/sharepoint/v3" xmlns:ns3="4114f091-71c2-43cc-9401-2380b5fd3d33" xmlns:ns4="0d5ebf9f-b260-44a4-a9dc-f46e1e937c0d" targetNamespace="http://schemas.microsoft.com/office/2006/metadata/properties" ma:root="true" ma:fieldsID="9ab2d4874ace78f62f288f51a5f6c9b2" ns1:_="" ns3:_="" ns4:_="">
    <xsd:import namespace="http://schemas.microsoft.com/sharepoint/v3"/>
    <xsd:import namespace="4114f091-71c2-43cc-9401-2380b5fd3d33"/>
    <xsd:import namespace="0d5ebf9f-b260-44a4-a9dc-f46e1e937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4f091-71c2-43cc-9401-2380b5fd3d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ebf9f-b260-44a4-a9dc-f46e1e937c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18A8F-8F22-4A1F-97A0-636B53FCF141}">
  <ds:schemaRefs>
    <ds:schemaRef ds:uri="http://schemas.microsoft.com/sharepoint/v3/contenttype/forms"/>
  </ds:schemaRefs>
</ds:datastoreItem>
</file>

<file path=customXml/itemProps2.xml><?xml version="1.0" encoding="utf-8"?>
<ds:datastoreItem xmlns:ds="http://schemas.openxmlformats.org/officeDocument/2006/customXml" ds:itemID="{75E7E765-E27E-4E94-A602-7CEEF209AFC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0d5ebf9f-b260-44a4-a9dc-f46e1e937c0d"/>
    <ds:schemaRef ds:uri="4114f091-71c2-43cc-9401-2380b5fd3d33"/>
    <ds:schemaRef ds:uri="http://www.w3.org/XML/1998/namespace"/>
    <ds:schemaRef ds:uri="http://purl.org/dc/dcmitype/"/>
  </ds:schemaRefs>
</ds:datastoreItem>
</file>

<file path=customXml/itemProps3.xml><?xml version="1.0" encoding="utf-8"?>
<ds:datastoreItem xmlns:ds="http://schemas.openxmlformats.org/officeDocument/2006/customXml" ds:itemID="{A705225D-7D4E-4D0F-A861-8DC8B830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4f091-71c2-43cc-9401-2380b5fd3d33"/>
    <ds:schemaRef ds:uri="0d5ebf9f-b260-44a4-a9dc-f46e1e937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O'Connell</dc:creator>
  <cp:keywords/>
  <dc:description/>
  <cp:lastModifiedBy>Anthony Bogar</cp:lastModifiedBy>
  <cp:revision>4</cp:revision>
  <dcterms:created xsi:type="dcterms:W3CDTF">2020-12-01T13:23:00Z</dcterms:created>
  <dcterms:modified xsi:type="dcterms:W3CDTF">2020-12-01T13:29:00Z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0x01010018AC6F4C8953CB4DB085B79740E447AB</vt:lpwstr>
  </property>
</Properties>
</file>